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7C" w:rsidRDefault="001F378C" w:rsidP="001F378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b/>
          <w:sz w:val="28"/>
          <w:szCs w:val="28"/>
        </w:rPr>
        <w:t>Тема занятия</w:t>
      </w:r>
      <w:r>
        <w:rPr>
          <w:rFonts w:ascii="Times New Roman" w:hAnsi="Times New Roman" w:cs="Times New Roman"/>
          <w:sz w:val="28"/>
          <w:szCs w:val="28"/>
        </w:rPr>
        <w:t>: «Как появились деньги? Какие они бывают?»</w:t>
      </w:r>
    </w:p>
    <w:p w:rsidR="001F378C" w:rsidRDefault="001F378C" w:rsidP="001F378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b/>
          <w:sz w:val="28"/>
          <w:szCs w:val="28"/>
        </w:rPr>
        <w:t>Место занятия в системе образования</w:t>
      </w:r>
      <w:r>
        <w:rPr>
          <w:rFonts w:ascii="Times New Roman" w:hAnsi="Times New Roman" w:cs="Times New Roman"/>
          <w:sz w:val="28"/>
          <w:szCs w:val="28"/>
        </w:rPr>
        <w:t>: 4 класс, урок.</w:t>
      </w:r>
    </w:p>
    <w:p w:rsidR="001F378C" w:rsidRDefault="001F378C" w:rsidP="0054614D">
      <w:pPr>
        <w:pStyle w:val="Default"/>
        <w:spacing w:after="120"/>
        <w:rPr>
          <w:sz w:val="28"/>
          <w:szCs w:val="28"/>
        </w:rPr>
      </w:pPr>
      <w:r w:rsidRPr="0054251D">
        <w:rPr>
          <w:b/>
          <w:sz w:val="28"/>
          <w:szCs w:val="28"/>
        </w:rPr>
        <w:t>Форма занятия</w:t>
      </w:r>
      <w:r w:rsidR="00E93A51">
        <w:rPr>
          <w:sz w:val="28"/>
          <w:szCs w:val="28"/>
        </w:rPr>
        <w:t>: теоретическое занятие</w:t>
      </w:r>
      <w:r w:rsidR="006E61D8">
        <w:rPr>
          <w:sz w:val="28"/>
          <w:szCs w:val="28"/>
        </w:rPr>
        <w:t xml:space="preserve"> (</w:t>
      </w:r>
      <w:r w:rsidR="0054614D" w:rsidRPr="0054614D">
        <w:rPr>
          <w:sz w:val="28"/>
          <w:szCs w:val="28"/>
        </w:rPr>
        <w:t>познавательная деятельность учеников основана на восприятии материала преимущественно из устных источников, на его осмыслении и усвоении в виде конкретных знаний</w:t>
      </w:r>
      <w:r w:rsidR="006E61D8">
        <w:rPr>
          <w:sz w:val="28"/>
          <w:szCs w:val="28"/>
        </w:rPr>
        <w:t>)</w:t>
      </w:r>
      <w:bookmarkStart w:id="0" w:name="_GoBack"/>
      <w:bookmarkEnd w:id="0"/>
      <w:r w:rsidR="0054614D" w:rsidRPr="0054614D">
        <w:rPr>
          <w:sz w:val="28"/>
          <w:szCs w:val="28"/>
        </w:rPr>
        <w:t>.</w:t>
      </w:r>
    </w:p>
    <w:p w:rsidR="00E93A51" w:rsidRDefault="001F378C" w:rsidP="0054614D">
      <w:pPr>
        <w:spacing w:after="120"/>
        <w:rPr>
          <w:rFonts w:ascii="Times New Roman" w:eastAsia="Calibri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ED7EBD">
        <w:rPr>
          <w:rFonts w:ascii="Times New Roman" w:hAnsi="Times New Roman" w:cs="Times New Roman"/>
          <w:sz w:val="28"/>
          <w:szCs w:val="28"/>
        </w:rPr>
        <w:t xml:space="preserve"> </w:t>
      </w:r>
      <w:r w:rsidR="00E93A51">
        <w:rPr>
          <w:rFonts w:ascii="Times New Roman" w:eastAsia="Calibri" w:hAnsi="Times New Roman" w:cs="Times New Roman"/>
          <w:sz w:val="28"/>
          <w:szCs w:val="28"/>
        </w:rPr>
        <w:t>п</w:t>
      </w:r>
      <w:r w:rsidR="00E93A51" w:rsidRPr="00E93A51">
        <w:rPr>
          <w:rFonts w:ascii="Times New Roman" w:eastAsia="Calibri" w:hAnsi="Times New Roman" w:cs="Times New Roman"/>
          <w:sz w:val="28"/>
          <w:szCs w:val="28"/>
        </w:rPr>
        <w:t xml:space="preserve">ознакомить с историей развития денег, с монетами, </w:t>
      </w:r>
      <w:r w:rsidR="00E93A51">
        <w:rPr>
          <w:rFonts w:ascii="Times New Roman" w:eastAsia="Calibri" w:hAnsi="Times New Roman" w:cs="Times New Roman"/>
          <w:sz w:val="28"/>
          <w:szCs w:val="28"/>
        </w:rPr>
        <w:t xml:space="preserve">денежными единицами; </w:t>
      </w:r>
      <w:r w:rsidR="00E93A51" w:rsidRPr="00E93A51">
        <w:rPr>
          <w:rFonts w:ascii="Times New Roman" w:eastAsia="Calibri" w:hAnsi="Times New Roman" w:cs="Times New Roman"/>
          <w:sz w:val="28"/>
          <w:szCs w:val="28"/>
        </w:rPr>
        <w:t>выяснить, что такое деньги; определить функции денег.</w:t>
      </w:r>
    </w:p>
    <w:p w:rsidR="001F378C" w:rsidRPr="00E93A51" w:rsidRDefault="001F378C" w:rsidP="00E93A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51D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7EBD" w:rsidRDefault="00ED7EB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51D">
        <w:rPr>
          <w:rFonts w:ascii="Times New Roman" w:hAnsi="Times New Roman" w:cs="Times New Roman"/>
          <w:i/>
          <w:sz w:val="28"/>
          <w:szCs w:val="28"/>
        </w:rPr>
        <w:t>личностные</w:t>
      </w:r>
      <w:r>
        <w:rPr>
          <w:rFonts w:ascii="Times New Roman" w:hAnsi="Times New Roman" w:cs="Times New Roman"/>
          <w:sz w:val="28"/>
          <w:szCs w:val="28"/>
        </w:rPr>
        <w:t xml:space="preserve">: осознание себя как члена семьи, общества, государства; </w:t>
      </w:r>
    </w:p>
    <w:p w:rsidR="00ED7EBD" w:rsidRDefault="00ED7EB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овладение начальными навыками в мире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BD" w:rsidRDefault="00ED7EB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отношений;</w:t>
      </w:r>
    </w:p>
    <w:p w:rsidR="00ED7EBD" w:rsidRDefault="00ED7EB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54251D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D7EBD">
        <w:rPr>
          <w:rFonts w:ascii="Times New Roman" w:hAnsi="Times New Roman" w:cs="Times New Roman"/>
          <w:sz w:val="28"/>
          <w:szCs w:val="28"/>
        </w:rPr>
        <w:t xml:space="preserve">овладение </w:t>
      </w:r>
      <w:proofErr w:type="gramStart"/>
      <w:r w:rsidRPr="00ED7EBD">
        <w:rPr>
          <w:rFonts w:ascii="Times New Roman" w:hAnsi="Times New Roman" w:cs="Times New Roman"/>
          <w:sz w:val="28"/>
          <w:szCs w:val="28"/>
        </w:rPr>
        <w:t>базовыми</w:t>
      </w:r>
      <w:proofErr w:type="gramEnd"/>
      <w:r w:rsidRPr="00ED7EBD">
        <w:rPr>
          <w:rFonts w:ascii="Times New Roman" w:hAnsi="Times New Roman" w:cs="Times New Roman"/>
          <w:sz w:val="28"/>
          <w:szCs w:val="28"/>
        </w:rPr>
        <w:t xml:space="preserve"> предметными и </w:t>
      </w:r>
      <w:proofErr w:type="spellStart"/>
      <w:r w:rsidRPr="00ED7EBD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ED7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BD" w:rsidRDefault="00ED7EB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п</w:t>
      </w:r>
      <w:r w:rsidRPr="00ED7EBD">
        <w:rPr>
          <w:rFonts w:ascii="Times New Roman" w:hAnsi="Times New Roman" w:cs="Times New Roman"/>
          <w:sz w:val="28"/>
          <w:szCs w:val="28"/>
        </w:rPr>
        <w:t>онятиями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51D" w:rsidRDefault="00ED7EB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D7EBD">
        <w:rPr>
          <w:rFonts w:ascii="Times New Roman" w:hAnsi="Times New Roman" w:cs="Times New Roman"/>
          <w:sz w:val="28"/>
          <w:szCs w:val="28"/>
        </w:rPr>
        <w:t xml:space="preserve">овладение логическими действиями сравнения, </w:t>
      </w:r>
    </w:p>
    <w:p w:rsidR="00ED7EBD" w:rsidRDefault="0054251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D7EBD" w:rsidRPr="00ED7EBD">
        <w:rPr>
          <w:rFonts w:ascii="Times New Roman" w:hAnsi="Times New Roman" w:cs="Times New Roman"/>
          <w:sz w:val="28"/>
          <w:szCs w:val="28"/>
        </w:rPr>
        <w:t>обобщения, классификации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51D" w:rsidRPr="0054251D" w:rsidRDefault="0054251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>понимание цели своих действий;</w:t>
      </w:r>
    </w:p>
    <w:p w:rsidR="0054251D" w:rsidRPr="0054251D" w:rsidRDefault="0054251D" w:rsidP="00ED7E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4251D">
        <w:rPr>
          <w:rFonts w:ascii="Times New Roman" w:hAnsi="Times New Roman" w:cs="Times New Roman"/>
          <w:sz w:val="28"/>
          <w:szCs w:val="28"/>
        </w:rPr>
        <w:t xml:space="preserve"> проявление познавательной и творческой инициативы;</w:t>
      </w:r>
    </w:p>
    <w:p w:rsid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4251D">
        <w:rPr>
          <w:rFonts w:ascii="Times New Roman" w:hAnsi="Times New Roman" w:cs="Times New Roman"/>
          <w:sz w:val="28"/>
          <w:szCs w:val="28"/>
        </w:rPr>
        <w:t xml:space="preserve">умение излагать своё мнение и аргументировать </w:t>
      </w:r>
      <w:proofErr w:type="gramStart"/>
      <w:r w:rsidRPr="0054251D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5425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51D" w:rsidRP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>точку зрения и оценку событий;</w:t>
      </w:r>
    </w:p>
    <w:p w:rsid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4251D">
        <w:rPr>
          <w:rFonts w:ascii="Times New Roman" w:hAnsi="Times New Roman" w:cs="Times New Roman"/>
          <w:sz w:val="28"/>
          <w:szCs w:val="28"/>
        </w:rPr>
        <w:t xml:space="preserve">умение договариваться о распределении функций и ролей </w:t>
      </w:r>
    </w:p>
    <w:p w:rsid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 xml:space="preserve">в совместной деятельности; </w:t>
      </w:r>
    </w:p>
    <w:p w:rsidR="0054251D" w:rsidRP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 xml:space="preserve">осуществлять взаимный контроль в </w:t>
      </w:r>
      <w:proofErr w:type="gramStart"/>
      <w:r w:rsidRPr="0054251D">
        <w:rPr>
          <w:rFonts w:ascii="Times New Roman" w:hAnsi="Times New Roman" w:cs="Times New Roman"/>
          <w:sz w:val="28"/>
          <w:szCs w:val="28"/>
        </w:rPr>
        <w:t>совместной</w:t>
      </w:r>
      <w:proofErr w:type="gramEnd"/>
    </w:p>
    <w:p w:rsid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 xml:space="preserve">деятельности, адекватно оценивать </w:t>
      </w:r>
      <w:proofErr w:type="gramStart"/>
      <w:r w:rsidRPr="0054251D">
        <w:rPr>
          <w:rFonts w:ascii="Times New Roman" w:hAnsi="Times New Roman" w:cs="Times New Roman"/>
          <w:sz w:val="28"/>
          <w:szCs w:val="28"/>
        </w:rPr>
        <w:t>собственное</w:t>
      </w:r>
      <w:proofErr w:type="gramEnd"/>
      <w:r w:rsidRPr="00542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>пове</w:t>
      </w:r>
      <w:r>
        <w:rPr>
          <w:rFonts w:ascii="Times New Roman" w:hAnsi="Times New Roman" w:cs="Times New Roman"/>
          <w:sz w:val="28"/>
          <w:szCs w:val="28"/>
        </w:rPr>
        <w:t>дение и поведение окружающих;</w:t>
      </w:r>
    </w:p>
    <w:p w:rsid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предметные</w:t>
      </w:r>
      <w:proofErr w:type="gramEnd"/>
      <w:r w:rsidRPr="0054251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54251D">
        <w:rPr>
          <w:rFonts w:ascii="Times New Roman" w:hAnsi="Times New Roman" w:cs="Times New Roman"/>
          <w:sz w:val="28"/>
          <w:szCs w:val="28"/>
        </w:rPr>
        <w:t xml:space="preserve">понимание и правильное использование экономических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51D" w:rsidRP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>терминов;</w:t>
      </w:r>
    </w:p>
    <w:p w:rsidR="0054251D" w:rsidRP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>представление о роли денег в семье и обществе;</w:t>
      </w:r>
    </w:p>
    <w:p w:rsidR="0054251D" w:rsidRPr="0054251D" w:rsidRDefault="0054251D" w:rsidP="00542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4251D">
        <w:rPr>
          <w:rFonts w:ascii="Times New Roman" w:hAnsi="Times New Roman" w:cs="Times New Roman"/>
          <w:sz w:val="28"/>
          <w:szCs w:val="28"/>
        </w:rPr>
        <w:t>умение харак</w:t>
      </w:r>
      <w:r>
        <w:rPr>
          <w:rFonts w:ascii="Times New Roman" w:hAnsi="Times New Roman" w:cs="Times New Roman"/>
          <w:sz w:val="28"/>
          <w:szCs w:val="28"/>
        </w:rPr>
        <w:t>теризовать виды и функции денег.</w:t>
      </w:r>
    </w:p>
    <w:p w:rsidR="0054251D" w:rsidRPr="0054251D" w:rsidRDefault="0054251D" w:rsidP="005425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78C" w:rsidRDefault="001F378C" w:rsidP="001F378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b/>
          <w:sz w:val="28"/>
          <w:szCs w:val="28"/>
        </w:rPr>
        <w:t>Материалы и оборудование</w:t>
      </w:r>
      <w:r>
        <w:rPr>
          <w:rFonts w:ascii="Times New Roman" w:hAnsi="Times New Roman" w:cs="Times New Roman"/>
          <w:sz w:val="28"/>
          <w:szCs w:val="28"/>
        </w:rPr>
        <w:t>: экран, презентация, образцы денег.</w:t>
      </w:r>
    </w:p>
    <w:p w:rsidR="001F378C" w:rsidRDefault="001F378C" w:rsidP="001F378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4251D">
        <w:rPr>
          <w:rFonts w:ascii="Times New Roman" w:hAnsi="Times New Roman" w:cs="Times New Roman"/>
          <w:b/>
          <w:sz w:val="28"/>
          <w:szCs w:val="28"/>
        </w:rPr>
        <w:t>План проведения занятия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7"/>
        <w:gridCol w:w="2512"/>
        <w:gridCol w:w="3402"/>
        <w:gridCol w:w="2800"/>
      </w:tblGrid>
      <w:tr w:rsidR="009514AC" w:rsidTr="009514AC">
        <w:tc>
          <w:tcPr>
            <w:tcW w:w="857" w:type="dxa"/>
          </w:tcPr>
          <w:p w:rsidR="001F378C" w:rsidRDefault="001F378C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этапа</w:t>
            </w:r>
          </w:p>
        </w:tc>
        <w:tc>
          <w:tcPr>
            <w:tcW w:w="2512" w:type="dxa"/>
          </w:tcPr>
          <w:p w:rsidR="001F378C" w:rsidRDefault="001F378C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этапа</w:t>
            </w:r>
          </w:p>
        </w:tc>
        <w:tc>
          <w:tcPr>
            <w:tcW w:w="3402" w:type="dxa"/>
          </w:tcPr>
          <w:p w:rsidR="001F378C" w:rsidRDefault="001F378C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800" w:type="dxa"/>
          </w:tcPr>
          <w:p w:rsidR="001F378C" w:rsidRDefault="001F378C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</w:tr>
      <w:tr w:rsidR="009514AC" w:rsidTr="009514AC">
        <w:tc>
          <w:tcPr>
            <w:tcW w:w="857" w:type="dxa"/>
          </w:tcPr>
          <w:p w:rsidR="001F378C" w:rsidRPr="009514AC" w:rsidRDefault="00E93A51" w:rsidP="00E93A5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2" w:type="dxa"/>
          </w:tcPr>
          <w:p w:rsidR="001F378C" w:rsidRPr="009514AC" w:rsidRDefault="00E93A51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3402" w:type="dxa"/>
          </w:tcPr>
          <w:p w:rsidR="001F378C" w:rsidRPr="009514AC" w:rsidRDefault="00E93A51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Выполняют действия, предложенные учителем.</w:t>
            </w:r>
          </w:p>
        </w:tc>
        <w:tc>
          <w:tcPr>
            <w:tcW w:w="2800" w:type="dxa"/>
          </w:tcPr>
          <w:p w:rsidR="001F378C" w:rsidRPr="009514AC" w:rsidRDefault="00E93A51" w:rsidP="009514AC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Создает эмоциональный настрой детей на </w:t>
            </w:r>
            <w:r w:rsidRPr="009514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работу.</w:t>
            </w:r>
          </w:p>
        </w:tc>
      </w:tr>
      <w:tr w:rsidR="00E93A51" w:rsidTr="009514AC">
        <w:tc>
          <w:tcPr>
            <w:tcW w:w="857" w:type="dxa"/>
          </w:tcPr>
          <w:p w:rsidR="00E93A51" w:rsidRPr="009514AC" w:rsidRDefault="00E93A51" w:rsidP="0054614D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Pr="009514A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512" w:type="dxa"/>
          </w:tcPr>
          <w:p w:rsidR="00E93A51" w:rsidRPr="009514AC" w:rsidRDefault="0054614D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Актуализация знаний. Самоопределение к деятельности.</w:t>
            </w:r>
          </w:p>
        </w:tc>
        <w:tc>
          <w:tcPr>
            <w:tcW w:w="3402" w:type="dxa"/>
          </w:tcPr>
          <w:p w:rsidR="00E93A51" w:rsidRPr="009514AC" w:rsidRDefault="0054614D" w:rsidP="0054614D">
            <w:pPr>
              <w:pStyle w:val="Default"/>
              <w:rPr>
                <w:sz w:val="28"/>
                <w:szCs w:val="28"/>
              </w:rPr>
            </w:pPr>
            <w:r w:rsidRPr="009514AC">
              <w:rPr>
                <w:sz w:val="28"/>
                <w:szCs w:val="28"/>
                <w:shd w:val="clear" w:color="auto" w:fill="FFFFFF"/>
              </w:rPr>
              <w:t>Разгадывают кроссворд, отвечают на предложенные вопросы, формулируют тему и учебные задачи урока.</w:t>
            </w:r>
          </w:p>
        </w:tc>
        <w:tc>
          <w:tcPr>
            <w:tcW w:w="2800" w:type="dxa"/>
          </w:tcPr>
          <w:p w:rsidR="00E93A51" w:rsidRPr="009514AC" w:rsidRDefault="0054614D" w:rsidP="009514AC">
            <w:pPr>
              <w:spacing w:after="24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14AC">
              <w:rPr>
                <w:rFonts w:ascii="Times New Roman" w:hAnsi="Times New Roman" w:cs="Times New Roman"/>
                <w:color w:val="191919"/>
                <w:sz w:val="28"/>
                <w:szCs w:val="28"/>
                <w:shd w:val="clear" w:color="auto" w:fill="FFFFFF"/>
              </w:rPr>
              <w:t>Предлагает разгадать кроссворд и попробовать сформулировать тему и учебные задачи урока.</w:t>
            </w:r>
          </w:p>
        </w:tc>
      </w:tr>
      <w:tr w:rsidR="00E93A51" w:rsidTr="009514AC">
        <w:tc>
          <w:tcPr>
            <w:tcW w:w="857" w:type="dxa"/>
          </w:tcPr>
          <w:p w:rsidR="00E93A51" w:rsidRPr="009514AC" w:rsidRDefault="0054614D" w:rsidP="00E93A5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2" w:type="dxa"/>
          </w:tcPr>
          <w:p w:rsidR="00E93A51" w:rsidRPr="009514AC" w:rsidRDefault="0054614D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материала.</w:t>
            </w:r>
          </w:p>
        </w:tc>
        <w:tc>
          <w:tcPr>
            <w:tcW w:w="3402" w:type="dxa"/>
          </w:tcPr>
          <w:p w:rsidR="00E93A51" w:rsidRPr="009514AC" w:rsidRDefault="0054614D" w:rsidP="0054614D">
            <w:pPr>
              <w:pStyle w:val="Default"/>
              <w:rPr>
                <w:sz w:val="28"/>
                <w:szCs w:val="28"/>
              </w:rPr>
            </w:pPr>
            <w:r w:rsidRPr="009514AC">
              <w:rPr>
                <w:sz w:val="28"/>
                <w:szCs w:val="28"/>
                <w:shd w:val="clear" w:color="auto" w:fill="FFFFFF"/>
              </w:rPr>
              <w:t>Отвечают на вопросы, высказывают свои предположения. Приводят примеры их личного жизненного опыта, делают выводы.</w:t>
            </w:r>
          </w:p>
        </w:tc>
        <w:tc>
          <w:tcPr>
            <w:tcW w:w="2800" w:type="dxa"/>
          </w:tcPr>
          <w:p w:rsidR="00E93A51" w:rsidRPr="009514AC" w:rsidRDefault="0054614D" w:rsidP="009514AC">
            <w:pPr>
              <w:spacing w:after="24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14AC">
              <w:rPr>
                <w:rFonts w:ascii="Times New Roman" w:hAnsi="Times New Roman" w:cs="Times New Roman"/>
                <w:color w:val="191919"/>
                <w:sz w:val="28"/>
                <w:szCs w:val="28"/>
                <w:shd w:val="clear" w:color="auto" w:fill="FFFFFF"/>
              </w:rPr>
              <w:t>Задает вопросы, излагает новый материал, опираясь на имеющиеся знания и опыт  учащихся.</w:t>
            </w:r>
          </w:p>
        </w:tc>
      </w:tr>
      <w:tr w:rsidR="0054614D" w:rsidTr="009514AC">
        <w:trPr>
          <w:trHeight w:val="218"/>
        </w:trPr>
        <w:tc>
          <w:tcPr>
            <w:tcW w:w="857" w:type="dxa"/>
          </w:tcPr>
          <w:p w:rsidR="0054614D" w:rsidRPr="009514AC" w:rsidRDefault="0054614D" w:rsidP="00E93A5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12" w:type="dxa"/>
          </w:tcPr>
          <w:p w:rsidR="0054614D" w:rsidRPr="009514AC" w:rsidRDefault="0054614D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</w:tc>
        <w:tc>
          <w:tcPr>
            <w:tcW w:w="3402" w:type="dxa"/>
          </w:tcPr>
          <w:p w:rsidR="0054614D" w:rsidRPr="009514AC" w:rsidRDefault="0054614D" w:rsidP="0054614D">
            <w:pPr>
              <w:pStyle w:val="Default"/>
              <w:rPr>
                <w:sz w:val="28"/>
                <w:szCs w:val="28"/>
              </w:rPr>
            </w:pPr>
            <w:r w:rsidRPr="009514AC">
              <w:rPr>
                <w:sz w:val="28"/>
                <w:szCs w:val="28"/>
                <w:shd w:val="clear" w:color="auto" w:fill="FFFFFF"/>
              </w:rPr>
              <w:t>Внимательно слушают объяснения учителя и принимают активное участие в проведении физкультминутки.</w:t>
            </w:r>
          </w:p>
        </w:tc>
        <w:tc>
          <w:tcPr>
            <w:tcW w:w="2800" w:type="dxa"/>
          </w:tcPr>
          <w:p w:rsidR="0054614D" w:rsidRPr="009514AC" w:rsidRDefault="0054614D" w:rsidP="009514AC">
            <w:pPr>
              <w:spacing w:after="24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14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Объясняет правила проведения физкультминутки, и проводит ее совместно с учащимися.</w:t>
            </w:r>
          </w:p>
        </w:tc>
      </w:tr>
      <w:tr w:rsidR="0054614D" w:rsidTr="009514AC">
        <w:trPr>
          <w:trHeight w:val="218"/>
        </w:trPr>
        <w:tc>
          <w:tcPr>
            <w:tcW w:w="857" w:type="dxa"/>
          </w:tcPr>
          <w:p w:rsidR="0054614D" w:rsidRPr="009514AC" w:rsidRDefault="0054614D" w:rsidP="00E93A5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12" w:type="dxa"/>
          </w:tcPr>
          <w:p w:rsidR="0054614D" w:rsidRPr="009514AC" w:rsidRDefault="0054614D" w:rsidP="001F378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Первичное закрепление и осмысление материала.</w:t>
            </w:r>
          </w:p>
        </w:tc>
        <w:tc>
          <w:tcPr>
            <w:tcW w:w="3402" w:type="dxa"/>
          </w:tcPr>
          <w:p w:rsidR="0054614D" w:rsidRPr="009514AC" w:rsidRDefault="0054614D" w:rsidP="009514AC">
            <w:pPr>
              <w:pStyle w:val="Default"/>
              <w:spacing w:after="240"/>
              <w:rPr>
                <w:sz w:val="28"/>
                <w:szCs w:val="28"/>
                <w:shd w:val="clear" w:color="auto" w:fill="FFFFFF"/>
              </w:rPr>
            </w:pPr>
            <w:r w:rsidRPr="009514AC">
              <w:rPr>
                <w:sz w:val="28"/>
                <w:szCs w:val="28"/>
                <w:shd w:val="clear" w:color="auto" w:fill="FFFFFF"/>
              </w:rPr>
              <w:t>Работают в п</w:t>
            </w:r>
            <w:r w:rsidR="009514AC" w:rsidRPr="009514AC">
              <w:rPr>
                <w:sz w:val="28"/>
                <w:szCs w:val="28"/>
                <w:shd w:val="clear" w:color="auto" w:fill="FFFFFF"/>
              </w:rPr>
              <w:t>аре, используя алгоритм работы</w:t>
            </w:r>
            <w:r w:rsidRPr="009514AC">
              <w:rPr>
                <w:sz w:val="28"/>
                <w:szCs w:val="28"/>
                <w:shd w:val="clear" w:color="auto" w:fill="FFFFFF"/>
              </w:rPr>
              <w:t>. Проверяют себя по эталону. Отвечают на поставленные учителем вопросы.</w:t>
            </w:r>
          </w:p>
        </w:tc>
        <w:tc>
          <w:tcPr>
            <w:tcW w:w="2800" w:type="dxa"/>
          </w:tcPr>
          <w:p w:rsidR="0054614D" w:rsidRPr="009514AC" w:rsidRDefault="0054614D" w:rsidP="001F378C">
            <w:p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14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Организовывает работу и проверку в парах.</w:t>
            </w:r>
          </w:p>
        </w:tc>
      </w:tr>
      <w:tr w:rsidR="009514AC" w:rsidTr="009514AC">
        <w:trPr>
          <w:trHeight w:val="218"/>
        </w:trPr>
        <w:tc>
          <w:tcPr>
            <w:tcW w:w="857" w:type="dxa"/>
          </w:tcPr>
          <w:p w:rsidR="009514AC" w:rsidRPr="009514AC" w:rsidRDefault="009514AC" w:rsidP="00E93A5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514A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12" w:type="dxa"/>
          </w:tcPr>
          <w:p w:rsidR="009514AC" w:rsidRPr="009514AC" w:rsidRDefault="009514AC" w:rsidP="001F378C">
            <w:p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14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Итоги урока. Самооценка. Рефлексия деятельности.</w:t>
            </w:r>
          </w:p>
        </w:tc>
        <w:tc>
          <w:tcPr>
            <w:tcW w:w="3402" w:type="dxa"/>
          </w:tcPr>
          <w:p w:rsidR="009514AC" w:rsidRPr="009514AC" w:rsidRDefault="009514AC" w:rsidP="009514AC">
            <w:pPr>
              <w:pStyle w:val="Default"/>
              <w:spacing w:after="240"/>
              <w:rPr>
                <w:sz w:val="28"/>
                <w:szCs w:val="28"/>
                <w:shd w:val="clear" w:color="auto" w:fill="FFFFFF"/>
              </w:rPr>
            </w:pPr>
            <w:r w:rsidRPr="009514AC">
              <w:rPr>
                <w:sz w:val="28"/>
                <w:szCs w:val="28"/>
                <w:shd w:val="clear" w:color="auto" w:fill="FFFFFF"/>
              </w:rPr>
              <w:t>Стараются подвести итог урока, отвечая на вопросы и делая выводы, раскрывают значение предложенной пословицы, дают оценку своей деятельности на уроке.</w:t>
            </w:r>
          </w:p>
        </w:tc>
        <w:tc>
          <w:tcPr>
            <w:tcW w:w="2800" w:type="dxa"/>
          </w:tcPr>
          <w:p w:rsidR="009514AC" w:rsidRPr="009514AC" w:rsidRDefault="009514AC" w:rsidP="001F378C">
            <w:p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14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Предлагает подвести итог урока, ответить на вопросы, объяснить смысл пословицы, оценить самих себя.</w:t>
            </w:r>
          </w:p>
        </w:tc>
      </w:tr>
    </w:tbl>
    <w:p w:rsidR="001F378C" w:rsidRDefault="001F378C" w:rsidP="001F378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514AC" w:rsidRDefault="009514AC" w:rsidP="001F378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514AC" w:rsidRPr="001F378C" w:rsidRDefault="009514AC" w:rsidP="001F378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514AC">
        <w:rPr>
          <w:rFonts w:ascii="Times New Roman" w:hAnsi="Times New Roman" w:cs="Times New Roman"/>
          <w:b/>
          <w:sz w:val="28"/>
          <w:szCs w:val="28"/>
        </w:rPr>
        <w:t>Вариативные задания для оценки достижения планируемых результатов:</w:t>
      </w:r>
      <w:r>
        <w:rPr>
          <w:rFonts w:ascii="Times New Roman" w:hAnsi="Times New Roman" w:cs="Times New Roman"/>
          <w:sz w:val="28"/>
          <w:szCs w:val="28"/>
        </w:rPr>
        <w:t xml:space="preserve"> вопросы, кроссворд, загадки, анализ пословиц, практическая работа в парах.</w:t>
      </w:r>
    </w:p>
    <w:sectPr w:rsidR="009514AC" w:rsidRPr="001F3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64"/>
    <w:rsid w:val="001F378C"/>
    <w:rsid w:val="0054251D"/>
    <w:rsid w:val="0054614D"/>
    <w:rsid w:val="006E61D8"/>
    <w:rsid w:val="00783964"/>
    <w:rsid w:val="009514AC"/>
    <w:rsid w:val="00A01D7C"/>
    <w:rsid w:val="00E93A51"/>
    <w:rsid w:val="00ED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25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25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2017-04-10T18:19:00Z</dcterms:created>
  <dcterms:modified xsi:type="dcterms:W3CDTF">2017-04-11T09:50:00Z</dcterms:modified>
</cp:coreProperties>
</file>